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6E4E" w14:textId="77777777" w:rsidR="00B97097" w:rsidRPr="00AC703D" w:rsidRDefault="00B97097" w:rsidP="00B970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E19741" w14:textId="77777777"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14:paraId="2A746830" w14:textId="77777777"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14:paraId="4ECDCF88" w14:textId="77777777"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489F62EE" w14:textId="77777777" w:rsidR="00B97097" w:rsidRPr="00AC703D" w:rsidRDefault="00B97097" w:rsidP="00B9709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2C17" w14:textId="77777777" w:rsidR="00B97097" w:rsidRPr="00AC703D" w:rsidRDefault="00B97097" w:rsidP="00B9709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FDF29D8" w14:textId="77777777"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554C37" w14:textId="77777777" w:rsidR="00B97097" w:rsidRPr="00C640D8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69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 w:rsidRPr="00303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659A07C" w14:textId="77777777"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B253" w14:textId="69442AF4"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             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  <w:r w:rsidRPr="00AC7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CBC0EF8" w14:textId="77777777" w:rsidR="00B97097" w:rsidRPr="00AC703D" w:rsidRDefault="00B97097" w:rsidP="00B970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6FA63" w14:textId="77777777" w:rsidR="00B97097" w:rsidRPr="00303423" w:rsidRDefault="00B97097" w:rsidP="00B9709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статьей 44 Федерального закона от 31.07.202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sz w:val="28"/>
          <w:szCs w:val="28"/>
        </w:rPr>
        <w:t>статьей 17.1 Федерального закона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Российской Федерации от 25.06.2021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решением Думы муниципального района «Качугский район»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91E3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1E39">
        <w:rPr>
          <w:rFonts w:ascii="Times New Roman" w:hAnsi="Times New Roman" w:cs="Times New Roman"/>
          <w:bCs/>
          <w:sz w:val="28"/>
          <w:szCs w:val="28"/>
        </w:rPr>
        <w:t>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97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оложения о муниципальном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района «Качугский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14:paraId="3C108DF1" w14:textId="77777777" w:rsidR="00B97097" w:rsidRPr="00AC703D" w:rsidRDefault="00B97097" w:rsidP="00B97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238A1" w14:textId="77777777" w:rsidR="00B97097" w:rsidRPr="00AC703D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14:paraId="55E36FC6" w14:textId="77777777"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3DF5E" w14:textId="77777777" w:rsidR="00B97097" w:rsidRPr="00636D7C" w:rsidRDefault="00B97097" w:rsidP="00B97097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3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636D7C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636D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36D7C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14:paraId="73DCC3DB" w14:textId="41DC21FB" w:rsidR="00B97097" w:rsidRPr="00AC703D" w:rsidRDefault="00B97097" w:rsidP="00B9709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и размещению на официальном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«Качугский район» в информационной телекоммуникационной сети «Интернет».</w:t>
      </w:r>
    </w:p>
    <w:p w14:paraId="775296ED" w14:textId="77777777" w:rsidR="00B97097" w:rsidRPr="00AC703D" w:rsidRDefault="00B97097" w:rsidP="00B9709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мэра муниципального района «Качугский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</w:p>
    <w:p w14:paraId="3674F15E" w14:textId="77777777" w:rsidR="00B97097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72F3" w14:textId="77777777" w:rsidR="00B97097" w:rsidRPr="00AC703D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298E9" w14:textId="77777777"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14:paraId="56A10B2B" w14:textId="77777777" w:rsidR="00B97097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Е.В. Липатов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D4242" w14:textId="3EFCB414" w:rsidR="003F687E" w:rsidRDefault="003F687E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95390E" w14:textId="1ABACD77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91FFB" w14:textId="312D3E0E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B2678B" w14:textId="7D51112F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0D3595" w14:textId="2A76EF94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D1D8A8" w14:textId="5410735B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644A6" w14:textId="09856120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EBB14F" w14:textId="383D1AE9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3E30CB" w14:textId="36815C9D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CABDE4" w14:textId="1A33936D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B6FC6" w14:textId="628D0329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F15BC" w14:textId="0AD7885A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96910E" w14:textId="6FF2D158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56124E" w14:textId="4D3D93FD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633756" w14:textId="3DD7B36A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ACB71" w14:textId="448D6A3D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317537" w14:textId="2837ACC7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C06C1" w14:textId="06FD38C3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73D20" w14:textId="0B05C5B8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EE866" w14:textId="0472AE2E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90BA8E" w14:textId="018CAD6B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58936" w14:textId="232029AE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EBAFBC" w14:textId="1C1200FD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BCB74F" w14:textId="638F0CB0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E6B733" w14:textId="0AAA71EB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E0FA05" w14:textId="52B3B0B8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8F5B8F" w14:textId="18980C6A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20F249" w14:textId="6FC41655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99EE8" w14:textId="47D5E8A9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B7B4D" w14:textId="0AD9A612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C4B776" w14:textId="6FAA4901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F94EF" w14:textId="10BA89F6"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4B5FBB" w14:textId="5B4FDCD2" w:rsidR="00B97097" w:rsidRPr="00B97097" w:rsidRDefault="00B97097" w:rsidP="00B970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7097">
        <w:rPr>
          <w:rFonts w:ascii="Times New Roman" w:hAnsi="Times New Roman" w:cs="Times New Roman"/>
          <w:bCs/>
          <w:sz w:val="28"/>
          <w:szCs w:val="28"/>
        </w:rPr>
        <w:t>№ ___</w:t>
      </w:r>
    </w:p>
    <w:p w14:paraId="7E748E9B" w14:textId="77777777" w:rsidR="00B97097" w:rsidRPr="003F687E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6E8" w14:paraId="7F2BEC03" w14:textId="77777777" w:rsidTr="00352B63">
        <w:tc>
          <w:tcPr>
            <w:tcW w:w="4785" w:type="dxa"/>
          </w:tcPr>
          <w:p w14:paraId="6836ABEF" w14:textId="77777777" w:rsidR="003266E8" w:rsidRDefault="003266E8" w:rsidP="0056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90393733"/>
          </w:p>
        </w:tc>
        <w:tc>
          <w:tcPr>
            <w:tcW w:w="4786" w:type="dxa"/>
          </w:tcPr>
          <w:p w14:paraId="3EAB9FB3" w14:textId="77777777" w:rsidR="003266E8" w:rsidRPr="002A09A8" w:rsidRDefault="003266E8" w:rsidP="003266E8">
            <w:pPr>
              <w:jc w:val="right"/>
              <w:rPr>
                <w:rFonts w:ascii="Times New Roman" w:hAnsi="Times New Roman"/>
                <w:sz w:val="24"/>
              </w:rPr>
            </w:pPr>
            <w:r w:rsidRPr="002A09A8">
              <w:rPr>
                <w:rFonts w:ascii="Times New Roman" w:hAnsi="Times New Roman"/>
                <w:sz w:val="24"/>
              </w:rPr>
              <w:t>УТВЕРЖДЕНО</w:t>
            </w:r>
          </w:p>
          <w:p w14:paraId="591A6287" w14:textId="77777777" w:rsidR="003266E8" w:rsidRPr="002A09A8" w:rsidRDefault="003266E8" w:rsidP="003266E8">
            <w:pPr>
              <w:jc w:val="right"/>
              <w:rPr>
                <w:rFonts w:ascii="Times New Roman" w:hAnsi="Times New Roman"/>
                <w:sz w:val="24"/>
              </w:rPr>
            </w:pPr>
            <w:r w:rsidRPr="002A09A8">
              <w:rPr>
                <w:rFonts w:ascii="Times New Roman" w:hAnsi="Times New Roman"/>
                <w:sz w:val="24"/>
              </w:rPr>
              <w:t xml:space="preserve">постановлением администрации </w:t>
            </w:r>
          </w:p>
          <w:p w14:paraId="3307AD4B" w14:textId="0B849217" w:rsidR="004F7536" w:rsidRDefault="003266E8" w:rsidP="004F7536">
            <w:pPr>
              <w:jc w:val="right"/>
              <w:rPr>
                <w:rFonts w:ascii="Times New Roman" w:hAnsi="Times New Roman"/>
                <w:sz w:val="24"/>
              </w:rPr>
            </w:pPr>
            <w:r w:rsidRPr="002A09A8">
              <w:rPr>
                <w:rFonts w:ascii="Times New Roman" w:hAnsi="Times New Roman"/>
                <w:sz w:val="24"/>
              </w:rPr>
              <w:t xml:space="preserve">муниципального района «Качугский </w:t>
            </w:r>
            <w:proofErr w:type="gramStart"/>
            <w:r w:rsidRPr="002A09A8">
              <w:rPr>
                <w:rFonts w:ascii="Times New Roman" w:hAnsi="Times New Roman"/>
                <w:sz w:val="24"/>
              </w:rPr>
              <w:t>район»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</w:t>
            </w:r>
            <w:r w:rsidRPr="002A09A8">
              <w:rPr>
                <w:rFonts w:ascii="Times New Roman" w:hAnsi="Times New Roman"/>
                <w:sz w:val="24"/>
              </w:rPr>
              <w:t>от «</w:t>
            </w:r>
            <w:r w:rsidR="004F7536">
              <w:rPr>
                <w:rFonts w:ascii="Times New Roman" w:hAnsi="Times New Roman"/>
                <w:sz w:val="24"/>
              </w:rPr>
              <w:t xml:space="preserve">    </w:t>
            </w:r>
            <w:r w:rsidRPr="002A09A8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F7536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2A09A8">
              <w:rPr>
                <w:rFonts w:ascii="Times New Roman" w:hAnsi="Times New Roman"/>
                <w:sz w:val="24"/>
              </w:rPr>
              <w:t xml:space="preserve"> 202</w:t>
            </w:r>
            <w:r w:rsidR="004F7536">
              <w:rPr>
                <w:rFonts w:ascii="Times New Roman" w:hAnsi="Times New Roman"/>
                <w:sz w:val="24"/>
              </w:rPr>
              <w:t>2</w:t>
            </w:r>
            <w:r w:rsidRPr="002A09A8">
              <w:rPr>
                <w:rFonts w:ascii="Times New Roman" w:hAnsi="Times New Roman"/>
                <w:sz w:val="24"/>
              </w:rPr>
              <w:t xml:space="preserve"> года №</w:t>
            </w:r>
            <w:r w:rsidR="004F7536">
              <w:rPr>
                <w:rFonts w:ascii="Times New Roman" w:hAnsi="Times New Roman"/>
                <w:sz w:val="24"/>
              </w:rPr>
              <w:t xml:space="preserve"> ___  </w:t>
            </w:r>
          </w:p>
          <w:p w14:paraId="146EF14E" w14:textId="31EEE79B" w:rsidR="004F7536" w:rsidRPr="003266E8" w:rsidRDefault="003266E8" w:rsidP="00B970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F7536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 w14:paraId="19CC30E4" w14:textId="77777777" w:rsidR="003266E8" w:rsidRDefault="003266E8" w:rsidP="00B97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39E31" w14:textId="2FBC00CB" w:rsidR="007752E1" w:rsidRPr="003266E8" w:rsidRDefault="00133714" w:rsidP="00563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1D6954"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1D6954"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bookmarkEnd w:id="0"/>
    <w:p w14:paraId="27788AD4" w14:textId="77777777"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72B65D" w14:textId="77777777"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14:paraId="09CAF557" w14:textId="77777777" w:rsidR="00EE0346" w:rsidRPr="003266E8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32BF21" w14:textId="28C18AB0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устанавливает порядок проведения администрацией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контроль).</w:t>
      </w:r>
    </w:p>
    <w:p w14:paraId="17DB3B7E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1.2. Программа направлена на достижение общественно значимых результатов, посредством проведения </w:t>
      </w:r>
      <w:r w:rsidR="003F687E" w:rsidRPr="003266E8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мероприятий,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которые в свою очередь, являются приоритетными по отношению к проведению контрольных мероприятий (проверок).</w:t>
      </w:r>
    </w:p>
    <w:p w14:paraId="508616D5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6BCD9" w14:textId="77777777"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4027B802" w14:textId="77777777" w:rsidR="00EE0346" w:rsidRPr="003266E8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B0323" w14:textId="77777777" w:rsidR="00576E30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2.1. В соответствии с Положением о муниципальном контроле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утвержденным решением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Думы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, муниципальный контроль осуществляется в форме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t xml:space="preserve">проведения внеплановых проверок, предметом которых является соблюдение юридическими лицами, индивидуальными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</w:p>
    <w:p w14:paraId="5D442A75" w14:textId="77777777"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«Качугский район» (далее – автомобильные дороги местного значения или автомобильные дороги общего пользования местного значения):</w:t>
      </w:r>
    </w:p>
    <w:p w14:paraId="1B1DB50E" w14:textId="77777777"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DB798CD" w14:textId="77777777"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76DCB95" w14:textId="77777777"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A280E88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="00D23C45" w:rsidRPr="003266E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266E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6DC27DD3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14:paraId="596202C2" w14:textId="77777777"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непонимание исполнения требований;</w:t>
      </w:r>
    </w:p>
    <w:p w14:paraId="2010B71A" w14:textId="77777777"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информирования о требованиях;</w:t>
      </w:r>
    </w:p>
    <w:p w14:paraId="3C4D2621" w14:textId="77777777"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76BC96FA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3BF8F09A" w14:textId="22928028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2.2. В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году в целях профилактики нарушений обязательных требований планируется:</w:t>
      </w:r>
    </w:p>
    <w:p w14:paraId="5833207B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постоянное совершенствование и развитие тематического раздела на официальном сайте администрации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- официальный интернет-сайт):</w:t>
      </w:r>
    </w:p>
    <w:p w14:paraId="3C71F509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обновление (при необходимости) перечня наименований, реквизитов и текстов нормативных правовых актов и (или) их отдельных частей </w:t>
      </w:r>
      <w:r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14:paraId="7AD238C0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б)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DD81FD3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в)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1749C815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048D8CCC" w14:textId="0A3989CF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2.3. С учетом запланированных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«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55F264E" w14:textId="77777777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4D6104" w14:textId="77777777"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3. Цели и задачи реализации программы профилактики </w:t>
      </w:r>
    </w:p>
    <w:p w14:paraId="298FB8C3" w14:textId="77777777"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рисков причинения вреда </w:t>
      </w:r>
    </w:p>
    <w:p w14:paraId="09AFD04F" w14:textId="77777777" w:rsidR="00EE0346" w:rsidRPr="003266E8" w:rsidRDefault="00EE0346" w:rsidP="00081B1C">
      <w:pPr>
        <w:pStyle w:val="Default"/>
        <w:ind w:firstLine="709"/>
        <w:jc w:val="both"/>
        <w:rPr>
          <w:bCs/>
          <w:sz w:val="28"/>
          <w:szCs w:val="28"/>
        </w:rPr>
      </w:pPr>
    </w:p>
    <w:p w14:paraId="38D71468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3.1. Целями программы являются: </w:t>
      </w:r>
    </w:p>
    <w:p w14:paraId="2E36ABFB" w14:textId="77777777" w:rsidR="00133714" w:rsidRPr="003266E8" w:rsidRDefault="003F687E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устранение причин и факторов, способствующих нарушениям обязательных требований; </w:t>
      </w:r>
    </w:p>
    <w:p w14:paraId="027079A1" w14:textId="77777777" w:rsidR="00133714" w:rsidRPr="003266E8" w:rsidRDefault="003F687E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14:paraId="2FF6C6DE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3.2. Задачами настоящей программы являются: </w:t>
      </w:r>
    </w:p>
    <w:p w14:paraId="29380107" w14:textId="77777777" w:rsidR="00133714" w:rsidRPr="003266E8" w:rsidRDefault="00133714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формирование у контролируемых лиц единообразного понимания обязательных требований; </w:t>
      </w:r>
    </w:p>
    <w:p w14:paraId="648C33DF" w14:textId="77777777" w:rsidR="00133714" w:rsidRPr="003266E8" w:rsidRDefault="00133714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повышение прозрачности деятельности при осуществлении муниципального контроля; </w:t>
      </w:r>
    </w:p>
    <w:p w14:paraId="71AED30B" w14:textId="77777777"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3)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выявление наиболее часто встречающихся случаев нарушений обязательных требований.</w:t>
      </w:r>
    </w:p>
    <w:p w14:paraId="5AE32F73" w14:textId="77777777" w:rsidR="00E46489" w:rsidRPr="003266E8" w:rsidRDefault="00E46489" w:rsidP="00081B1C">
      <w:pPr>
        <w:pStyle w:val="Default"/>
        <w:jc w:val="center"/>
        <w:rPr>
          <w:bCs/>
          <w:sz w:val="28"/>
          <w:szCs w:val="28"/>
        </w:rPr>
      </w:pPr>
    </w:p>
    <w:p w14:paraId="58A042B1" w14:textId="77777777"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14:paraId="172B5A11" w14:textId="77777777" w:rsidR="00EE0346" w:rsidRPr="003266E8" w:rsidRDefault="00EE0346" w:rsidP="00081B1C">
      <w:pPr>
        <w:pStyle w:val="Default"/>
        <w:ind w:firstLine="709"/>
        <w:jc w:val="both"/>
        <w:rPr>
          <w:bCs/>
          <w:sz w:val="28"/>
          <w:szCs w:val="28"/>
        </w:rPr>
      </w:pPr>
    </w:p>
    <w:p w14:paraId="752B08E0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14:paraId="0F007D41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lastRenderedPageBreak/>
        <w:t xml:space="preserve"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14:paraId="20D1CE1A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14:paraId="2BDC8AB9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14:paraId="46C2956D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14:paraId="31EB559C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14:paraId="2C400170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6) принцип актуальности - анализ и актуализация настоящей программы; </w:t>
      </w:r>
    </w:p>
    <w:p w14:paraId="2E83EF45" w14:textId="77777777"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167EEBC8" w14:textId="2FA467C8"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4.2. Перечень основных профилактических мероприятий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установлен в таблице № 1 к настоящей программе.</w:t>
      </w:r>
    </w:p>
    <w:p w14:paraId="1E281699" w14:textId="77777777" w:rsidR="00133714" w:rsidRPr="003266E8" w:rsidRDefault="005636D4" w:rsidP="005636D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Таблица № 1.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027"/>
      </w:tblGrid>
      <w:tr w:rsidR="00133714" w:rsidRPr="003266E8" w14:paraId="2C47B08A" w14:textId="77777777" w:rsidTr="007A7857">
        <w:tc>
          <w:tcPr>
            <w:tcW w:w="704" w:type="dxa"/>
            <w:vAlign w:val="center"/>
          </w:tcPr>
          <w:p w14:paraId="02F7B53E" w14:textId="77777777" w:rsidR="00133714" w:rsidRPr="003266E8" w:rsidRDefault="00133714" w:rsidP="00133714">
            <w:pPr>
              <w:pStyle w:val="Default"/>
              <w:jc w:val="center"/>
              <w:rPr>
                <w:bCs/>
                <w:szCs w:val="23"/>
              </w:rPr>
            </w:pPr>
            <w:r w:rsidRPr="003266E8">
              <w:rPr>
                <w:bCs/>
                <w:szCs w:val="23"/>
              </w:rPr>
              <w:t>№ п/п</w:t>
            </w:r>
          </w:p>
        </w:tc>
        <w:tc>
          <w:tcPr>
            <w:tcW w:w="4394" w:type="dxa"/>
            <w:vAlign w:val="center"/>
          </w:tcPr>
          <w:p w14:paraId="73F0ADD6" w14:textId="77777777" w:rsidR="00133714" w:rsidRPr="003266E8" w:rsidRDefault="00133714" w:rsidP="00133714">
            <w:pPr>
              <w:pStyle w:val="Default"/>
              <w:jc w:val="center"/>
              <w:rPr>
                <w:bCs/>
                <w:szCs w:val="23"/>
              </w:rPr>
            </w:pPr>
            <w:r w:rsidRPr="003266E8">
              <w:rPr>
                <w:bCs/>
                <w:szCs w:val="23"/>
              </w:rPr>
              <w:t>Профилактические мероприятия</w:t>
            </w:r>
          </w:p>
        </w:tc>
        <w:tc>
          <w:tcPr>
            <w:tcW w:w="2268" w:type="dxa"/>
            <w:vAlign w:val="center"/>
          </w:tcPr>
          <w:p w14:paraId="7349F249" w14:textId="77777777" w:rsidR="00133714" w:rsidRPr="003266E8" w:rsidRDefault="003F687E" w:rsidP="00133714">
            <w:pPr>
              <w:pStyle w:val="Default"/>
              <w:jc w:val="center"/>
              <w:rPr>
                <w:bCs/>
                <w:szCs w:val="23"/>
              </w:rPr>
            </w:pPr>
            <w:r w:rsidRPr="003266E8">
              <w:rPr>
                <w:bCs/>
                <w:szCs w:val="23"/>
              </w:rPr>
              <w:t>Сроки (п</w:t>
            </w:r>
            <w:r w:rsidR="00133714" w:rsidRPr="003266E8">
              <w:rPr>
                <w:bCs/>
                <w:szCs w:val="23"/>
              </w:rPr>
              <w:t>ериодичность</w:t>
            </w:r>
            <w:r w:rsidRPr="003266E8">
              <w:rPr>
                <w:bCs/>
                <w:szCs w:val="23"/>
              </w:rPr>
              <w:t>)</w:t>
            </w:r>
            <w:r w:rsidR="00133714" w:rsidRPr="003266E8">
              <w:rPr>
                <w:bCs/>
                <w:szCs w:val="23"/>
              </w:rPr>
              <w:t xml:space="preserve"> проведения</w:t>
            </w:r>
          </w:p>
        </w:tc>
        <w:tc>
          <w:tcPr>
            <w:tcW w:w="2027" w:type="dxa"/>
            <w:vAlign w:val="center"/>
          </w:tcPr>
          <w:p w14:paraId="76E0E1E9" w14:textId="77777777" w:rsidR="00133714" w:rsidRPr="003266E8" w:rsidRDefault="00133714" w:rsidP="00133714">
            <w:pPr>
              <w:pStyle w:val="Default"/>
              <w:jc w:val="center"/>
              <w:rPr>
                <w:bCs/>
                <w:szCs w:val="23"/>
              </w:rPr>
            </w:pPr>
            <w:r w:rsidRPr="003266E8">
              <w:rPr>
                <w:bCs/>
                <w:szCs w:val="23"/>
              </w:rPr>
              <w:t>Адресат мероприятия</w:t>
            </w:r>
          </w:p>
        </w:tc>
      </w:tr>
      <w:tr w:rsidR="00E46489" w:rsidRPr="003266E8" w14:paraId="7E6DBD48" w14:textId="77777777" w:rsidTr="007A7857">
        <w:tc>
          <w:tcPr>
            <w:tcW w:w="704" w:type="dxa"/>
            <w:vAlign w:val="center"/>
          </w:tcPr>
          <w:p w14:paraId="554C7293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14:paraId="70D4667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68" w:type="dxa"/>
            <w:vAlign w:val="center"/>
          </w:tcPr>
          <w:p w14:paraId="1F6ACC41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5F2A8CF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46489" w:rsidRPr="003266E8" w14:paraId="37B34F63" w14:textId="77777777" w:rsidTr="007A7857">
        <w:tc>
          <w:tcPr>
            <w:tcW w:w="704" w:type="dxa"/>
            <w:vMerge w:val="restart"/>
            <w:vAlign w:val="center"/>
          </w:tcPr>
          <w:p w14:paraId="53037B26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79854B8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vAlign w:val="center"/>
          </w:tcPr>
          <w:p w14:paraId="39F6F09C" w14:textId="77777777" w:rsidR="00E46489" w:rsidRPr="003266E8" w:rsidRDefault="003F687E" w:rsidP="0013371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266E8">
              <w:rPr>
                <w:rFonts w:ascii="Times New Roman" w:hAnsi="Times New Roman" w:cs="Times New Roman"/>
                <w:bCs/>
                <w:sz w:val="23"/>
                <w:szCs w:val="23"/>
              </w:rPr>
              <w:t>1 раз в полгода</w:t>
            </w:r>
          </w:p>
        </w:tc>
        <w:tc>
          <w:tcPr>
            <w:tcW w:w="2027" w:type="dxa"/>
            <w:vMerge/>
            <w:vAlign w:val="center"/>
          </w:tcPr>
          <w:p w14:paraId="51795B6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3F75139F" w14:textId="77777777" w:rsidTr="007A7857">
        <w:tc>
          <w:tcPr>
            <w:tcW w:w="704" w:type="dxa"/>
            <w:vMerge/>
            <w:vAlign w:val="center"/>
          </w:tcPr>
          <w:p w14:paraId="74F956D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C845F34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vAlign w:val="center"/>
          </w:tcPr>
          <w:p w14:paraId="1D450843" w14:textId="77777777" w:rsidR="00E46489" w:rsidRPr="003266E8" w:rsidRDefault="003F687E" w:rsidP="003F687E">
            <w:pPr>
              <w:pStyle w:val="Default"/>
              <w:jc w:val="center"/>
              <w:rPr>
                <w:bCs/>
                <w:szCs w:val="28"/>
              </w:rPr>
            </w:pPr>
            <w:r w:rsidRPr="003266E8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7C5AB8EB" w14:textId="77777777" w:rsidR="00E46489" w:rsidRPr="003266E8" w:rsidRDefault="00E46489" w:rsidP="0013371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E46489" w:rsidRPr="003266E8" w14:paraId="750EC8EC" w14:textId="77777777" w:rsidTr="007A7857">
        <w:tc>
          <w:tcPr>
            <w:tcW w:w="704" w:type="dxa"/>
            <w:vMerge/>
            <w:vAlign w:val="center"/>
          </w:tcPr>
          <w:p w14:paraId="097E852B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5C78442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3266E8">
              <w:rPr>
                <w:rFonts w:ascii="Times New Roman" w:hAnsi="Times New Roman" w:cs="Times New Roman"/>
                <w:bCs/>
                <w:szCs w:val="28"/>
              </w:rPr>
              <w:lastRenderedPageBreak/>
              <w:t>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vAlign w:val="center"/>
          </w:tcPr>
          <w:p w14:paraId="6229B64F" w14:textId="77777777" w:rsidR="00E46489" w:rsidRPr="003266E8" w:rsidRDefault="003F687E" w:rsidP="003F687E">
            <w:pPr>
              <w:pStyle w:val="Default"/>
              <w:jc w:val="center"/>
              <w:rPr>
                <w:bCs/>
                <w:szCs w:val="28"/>
              </w:rPr>
            </w:pPr>
            <w:r w:rsidRPr="003266E8">
              <w:rPr>
                <w:bCs/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7543E8D6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</w:t>
            </w:r>
            <w:r w:rsidRPr="003266E8">
              <w:rPr>
                <w:bCs/>
                <w:sz w:val="23"/>
                <w:szCs w:val="23"/>
              </w:rPr>
              <w:lastRenderedPageBreak/>
              <w:t xml:space="preserve">государственной власти, органы местного самоуправления </w:t>
            </w:r>
          </w:p>
          <w:p w14:paraId="49484869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75803E97" w14:textId="77777777" w:rsidTr="007A7857">
        <w:tc>
          <w:tcPr>
            <w:tcW w:w="704" w:type="dxa"/>
            <w:vMerge/>
            <w:vAlign w:val="center"/>
          </w:tcPr>
          <w:p w14:paraId="533EEB56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FD727C5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  <w:p w14:paraId="6C1D8F2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508A14E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3 рабочих дней после утверждения </w:t>
            </w:r>
          </w:p>
          <w:p w14:paraId="77210FB7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27" w:type="dxa"/>
            <w:vAlign w:val="center"/>
          </w:tcPr>
          <w:p w14:paraId="4A64CC47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17FD8FBF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37ECADF6" w14:textId="77777777" w:rsidTr="007A7857">
        <w:tc>
          <w:tcPr>
            <w:tcW w:w="704" w:type="dxa"/>
            <w:vMerge/>
            <w:vAlign w:val="center"/>
          </w:tcPr>
          <w:p w14:paraId="53EE2D8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3547112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  <w:p w14:paraId="0982BD1F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79E1238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10 рабочих дней после утверждения </w:t>
            </w:r>
          </w:p>
          <w:p w14:paraId="062DE4E2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27" w:type="dxa"/>
            <w:vAlign w:val="center"/>
          </w:tcPr>
          <w:p w14:paraId="29B2735E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14:paraId="3E0098A4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3CE0C56B" w14:textId="77777777" w:rsidTr="007A7857">
        <w:tc>
          <w:tcPr>
            <w:tcW w:w="704" w:type="dxa"/>
            <w:vMerge/>
            <w:vAlign w:val="center"/>
          </w:tcPr>
          <w:p w14:paraId="0DDA7CCE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1F2946D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  <w:p w14:paraId="2234C5CF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95501E" w14:textId="77777777" w:rsidR="00E46489" w:rsidRPr="003266E8" w:rsidRDefault="0091203D" w:rsidP="0091203D">
            <w:pPr>
              <w:pStyle w:val="Default"/>
              <w:jc w:val="center"/>
              <w:rPr>
                <w:bCs/>
                <w:szCs w:val="28"/>
              </w:rPr>
            </w:pPr>
            <w:r w:rsidRPr="003266E8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442F7866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6C2AB14D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7081DAB9" w14:textId="77777777" w:rsidTr="007A7857">
        <w:tc>
          <w:tcPr>
            <w:tcW w:w="704" w:type="dxa"/>
            <w:vMerge/>
            <w:vAlign w:val="center"/>
          </w:tcPr>
          <w:p w14:paraId="160269D3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5A26FDB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14:paraId="73AA2B34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485376" w14:textId="77777777" w:rsidR="00E46489" w:rsidRPr="003266E8" w:rsidRDefault="0091203D" w:rsidP="0091203D">
            <w:pPr>
              <w:pStyle w:val="Default"/>
              <w:jc w:val="center"/>
              <w:rPr>
                <w:bCs/>
                <w:szCs w:val="28"/>
              </w:rPr>
            </w:pPr>
            <w:r w:rsidRPr="003266E8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0BB6D387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7FDD869B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3D992AE5" w14:textId="77777777" w:rsidTr="007A7857">
        <w:tc>
          <w:tcPr>
            <w:tcW w:w="704" w:type="dxa"/>
            <w:vMerge/>
            <w:vAlign w:val="center"/>
          </w:tcPr>
          <w:p w14:paraId="40B0D322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AA096CB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vAlign w:val="center"/>
          </w:tcPr>
          <w:p w14:paraId="5DC5C29C" w14:textId="77777777" w:rsidR="00E46489" w:rsidRPr="003266E8" w:rsidRDefault="0091203D" w:rsidP="0091203D">
            <w:pPr>
              <w:pStyle w:val="Default"/>
              <w:jc w:val="center"/>
              <w:rPr>
                <w:bCs/>
                <w:szCs w:val="28"/>
              </w:rPr>
            </w:pPr>
            <w:r w:rsidRPr="003266E8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06C7C4D9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38D77B12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68DC6047" w14:textId="77777777" w:rsidTr="007A7857">
        <w:tc>
          <w:tcPr>
            <w:tcW w:w="704" w:type="dxa"/>
            <w:vMerge/>
            <w:vAlign w:val="center"/>
          </w:tcPr>
          <w:p w14:paraId="380F665D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1D6C917" w14:textId="77777777" w:rsidR="00E46489" w:rsidRPr="003266E8" w:rsidRDefault="00E46489" w:rsidP="00631E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доклады, содержащие результаты обобщения правоприменительной практики кон</w:t>
            </w:r>
            <w:r w:rsidR="00631EDD" w:rsidRPr="003266E8">
              <w:rPr>
                <w:bCs/>
                <w:sz w:val="23"/>
                <w:szCs w:val="23"/>
              </w:rPr>
              <w:t xml:space="preserve">трольного (надзорного) органа; </w:t>
            </w:r>
          </w:p>
        </w:tc>
        <w:tc>
          <w:tcPr>
            <w:tcW w:w="2268" w:type="dxa"/>
            <w:vAlign w:val="center"/>
          </w:tcPr>
          <w:p w14:paraId="67ED3FE2" w14:textId="77777777" w:rsidR="0091203D" w:rsidRPr="003266E8" w:rsidRDefault="0091203D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10 рабочих дней со дня утверждения доклада </w:t>
            </w:r>
          </w:p>
          <w:p w14:paraId="13B8BAB7" w14:textId="77777777" w:rsidR="00E46489" w:rsidRPr="003266E8" w:rsidRDefault="00E46489" w:rsidP="00A800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30DFAA64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0F9882BE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7E852844" w14:textId="77777777" w:rsidTr="007A7857">
        <w:tc>
          <w:tcPr>
            <w:tcW w:w="704" w:type="dxa"/>
            <w:vMerge/>
            <w:vAlign w:val="center"/>
          </w:tcPr>
          <w:p w14:paraId="696678E7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B393274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ежегодный доклад о муниципальном контроле; </w:t>
            </w:r>
          </w:p>
        </w:tc>
        <w:tc>
          <w:tcPr>
            <w:tcW w:w="2268" w:type="dxa"/>
            <w:vAlign w:val="center"/>
          </w:tcPr>
          <w:p w14:paraId="7C513B44" w14:textId="77777777" w:rsidR="00E46489" w:rsidRPr="003266E8" w:rsidRDefault="00FE3A4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н</w:t>
            </w:r>
            <w:r w:rsidR="0091203D" w:rsidRPr="003266E8">
              <w:rPr>
                <w:bCs/>
                <w:sz w:val="23"/>
                <w:szCs w:val="23"/>
              </w:rPr>
              <w:t xml:space="preserve">е позднее 10 рабочих дней со дня утверждения доклада </w:t>
            </w:r>
            <w:r w:rsidR="00E46489" w:rsidRPr="003266E8">
              <w:rPr>
                <w:bCs/>
                <w:sz w:val="23"/>
                <w:szCs w:val="23"/>
              </w:rPr>
              <w:t>(не позднее 15 марта года</w:t>
            </w:r>
            <w:r w:rsidRPr="003266E8">
              <w:rPr>
                <w:bCs/>
                <w:sz w:val="23"/>
                <w:szCs w:val="23"/>
              </w:rPr>
              <w:t xml:space="preserve"> следующего за отчётным</w:t>
            </w:r>
            <w:r w:rsidR="00E46489" w:rsidRPr="003266E8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2027" w:type="dxa"/>
            <w:vAlign w:val="center"/>
          </w:tcPr>
          <w:p w14:paraId="535BA992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46489" w:rsidRPr="003266E8" w14:paraId="72F4B541" w14:textId="77777777" w:rsidTr="007A7857">
        <w:tc>
          <w:tcPr>
            <w:tcW w:w="704" w:type="dxa"/>
            <w:vMerge w:val="restart"/>
            <w:vAlign w:val="center"/>
          </w:tcPr>
          <w:p w14:paraId="5566BDED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1910570" w14:textId="77777777" w:rsidR="00E46489" w:rsidRPr="003266E8" w:rsidRDefault="00FE3A4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в случае осуществления консультирования по однотипным обращениям контролируемых лиц, </w:t>
            </w:r>
            <w:r w:rsidR="00E46489" w:rsidRPr="003266E8">
              <w:rPr>
                <w:bCs/>
                <w:sz w:val="23"/>
                <w:szCs w:val="23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268" w:type="dxa"/>
            <w:vAlign w:val="center"/>
          </w:tcPr>
          <w:p w14:paraId="138A7973" w14:textId="77777777" w:rsidR="00E46489" w:rsidRPr="003266E8" w:rsidRDefault="00FE3A4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14:paraId="4261E980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41479A3C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46489" w:rsidRPr="003266E8" w14:paraId="2662F19E" w14:textId="77777777" w:rsidTr="007A7857">
        <w:tc>
          <w:tcPr>
            <w:tcW w:w="704" w:type="dxa"/>
            <w:vMerge/>
            <w:vAlign w:val="center"/>
          </w:tcPr>
          <w:p w14:paraId="30DA6711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5B0B2BE" w14:textId="77777777" w:rsidR="00FE3A4A" w:rsidRPr="003266E8" w:rsidRDefault="00FE3A4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Проект п</w:t>
            </w:r>
            <w:r w:rsidR="00E46489" w:rsidRPr="003266E8">
              <w:rPr>
                <w:bCs/>
                <w:sz w:val="23"/>
                <w:szCs w:val="23"/>
              </w:rPr>
              <w:t xml:space="preserve">рограммы профилактики </w:t>
            </w:r>
          </w:p>
          <w:p w14:paraId="26C60C60" w14:textId="77777777" w:rsidR="00E46489" w:rsidRPr="003266E8" w:rsidRDefault="00E46489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на 2023 год </w:t>
            </w:r>
          </w:p>
        </w:tc>
        <w:tc>
          <w:tcPr>
            <w:tcW w:w="2268" w:type="dxa"/>
            <w:vAlign w:val="center"/>
          </w:tcPr>
          <w:p w14:paraId="16D58130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</w:t>
            </w:r>
          </w:p>
          <w:p w14:paraId="17C9DEC3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1 октября 2022 года </w:t>
            </w:r>
          </w:p>
          <w:p w14:paraId="3673ADE4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(проект Программы для общественного обсуждения); </w:t>
            </w:r>
          </w:p>
          <w:p w14:paraId="0EE2CF82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в течение 5 дней со дня утверждения (утвержденной Программы) </w:t>
            </w:r>
          </w:p>
        </w:tc>
        <w:tc>
          <w:tcPr>
            <w:tcW w:w="2027" w:type="dxa"/>
            <w:vAlign w:val="center"/>
          </w:tcPr>
          <w:p w14:paraId="2E3F733D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5334A9CD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E46489" w:rsidRPr="003266E8" w14:paraId="39B8D0E3" w14:textId="77777777" w:rsidTr="007A7857">
        <w:tc>
          <w:tcPr>
            <w:tcW w:w="704" w:type="dxa"/>
            <w:vMerge/>
            <w:vAlign w:val="center"/>
          </w:tcPr>
          <w:p w14:paraId="3CDC1390" w14:textId="77777777" w:rsidR="00E46489" w:rsidRPr="003266E8" w:rsidRDefault="00E46489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1E75AFF" w14:textId="77777777" w:rsidR="00E46489" w:rsidRPr="003266E8" w:rsidRDefault="00E46489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</w:tc>
        <w:tc>
          <w:tcPr>
            <w:tcW w:w="2268" w:type="dxa"/>
            <w:vAlign w:val="center"/>
          </w:tcPr>
          <w:p w14:paraId="039AC0C2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в течение 5 рабочих дней со дня их утверждения </w:t>
            </w:r>
          </w:p>
          <w:p w14:paraId="62E176F7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(</w:t>
            </w:r>
            <w:r w:rsidR="00FE3A4A" w:rsidRPr="003266E8">
              <w:rPr>
                <w:bCs/>
                <w:sz w:val="23"/>
                <w:szCs w:val="23"/>
              </w:rPr>
              <w:t>не позже</w:t>
            </w:r>
            <w:r w:rsidRPr="003266E8">
              <w:rPr>
                <w:bCs/>
                <w:sz w:val="23"/>
                <w:szCs w:val="23"/>
              </w:rPr>
              <w:t xml:space="preserve"> 15 декабря года, предшествующего году реализации ежегодного плана) </w:t>
            </w:r>
          </w:p>
        </w:tc>
        <w:tc>
          <w:tcPr>
            <w:tcW w:w="2027" w:type="dxa"/>
            <w:vAlign w:val="center"/>
          </w:tcPr>
          <w:p w14:paraId="7E9DCD2D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14:paraId="06D52353" w14:textId="77777777" w:rsidR="00E46489" w:rsidRPr="003266E8" w:rsidRDefault="00E46489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A800CA" w:rsidRPr="003266E8" w14:paraId="200F9A66" w14:textId="77777777" w:rsidTr="007A7857">
        <w:tc>
          <w:tcPr>
            <w:tcW w:w="704" w:type="dxa"/>
            <w:vAlign w:val="center"/>
          </w:tcPr>
          <w:p w14:paraId="023274FA" w14:textId="77777777" w:rsidR="00A800CA" w:rsidRPr="003266E8" w:rsidRDefault="00A800CA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64BE4C7F" w14:textId="77777777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Информирование контролируемых лиц и иных заинтересованных лиц по вопросам соблюдения обязат</w:t>
            </w:r>
            <w:r w:rsidR="00E46489" w:rsidRPr="003266E8">
              <w:rPr>
                <w:bCs/>
                <w:sz w:val="23"/>
                <w:szCs w:val="23"/>
              </w:rPr>
              <w:t>ельных требований посредство</w:t>
            </w:r>
            <w:r w:rsidR="00FE3A4A" w:rsidRPr="003266E8">
              <w:rPr>
                <w:bCs/>
                <w:sz w:val="23"/>
                <w:szCs w:val="23"/>
              </w:rPr>
              <w:t xml:space="preserve">м публикаций на официальном </w:t>
            </w:r>
            <w:r w:rsidR="00FE3A4A" w:rsidRPr="003266E8">
              <w:rPr>
                <w:bCs/>
                <w:sz w:val="23"/>
                <w:szCs w:val="23"/>
              </w:rPr>
              <w:lastRenderedPageBreak/>
              <w:t>интернет-сайте администрации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14:paraId="73898E62" w14:textId="71653792" w:rsidR="00A800CA" w:rsidRPr="003266E8" w:rsidRDefault="00FE3A4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lastRenderedPageBreak/>
              <w:t>в течение 202</w:t>
            </w:r>
            <w:r w:rsidR="004F7536">
              <w:rPr>
                <w:bCs/>
                <w:sz w:val="23"/>
                <w:szCs w:val="23"/>
              </w:rPr>
              <w:t>3</w:t>
            </w:r>
            <w:r w:rsidRPr="003266E8">
              <w:rPr>
                <w:bCs/>
                <w:sz w:val="23"/>
                <w:szCs w:val="23"/>
              </w:rPr>
              <w:t xml:space="preserve"> года</w:t>
            </w:r>
          </w:p>
        </w:tc>
        <w:tc>
          <w:tcPr>
            <w:tcW w:w="2027" w:type="dxa"/>
            <w:vAlign w:val="center"/>
          </w:tcPr>
          <w:p w14:paraId="7F284C2B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</w:t>
            </w:r>
            <w:r w:rsidRPr="003266E8">
              <w:rPr>
                <w:bCs/>
                <w:sz w:val="23"/>
                <w:szCs w:val="23"/>
              </w:rPr>
              <w:lastRenderedPageBreak/>
              <w:t xml:space="preserve">граждане, органы государственной власти, органы местного самоуправления </w:t>
            </w:r>
          </w:p>
          <w:p w14:paraId="47FF1684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A800CA" w:rsidRPr="003266E8" w14:paraId="4F6326C0" w14:textId="77777777" w:rsidTr="007A7857">
        <w:tc>
          <w:tcPr>
            <w:tcW w:w="704" w:type="dxa"/>
            <w:vAlign w:val="center"/>
          </w:tcPr>
          <w:p w14:paraId="11A309BC" w14:textId="77777777" w:rsidR="00A800CA" w:rsidRPr="003266E8" w:rsidRDefault="00A800CA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14:paraId="36B91A22" w14:textId="77777777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Объявление предостережения о недопустимости нарушения обязательных требований в установленных россий</w:t>
            </w:r>
            <w:r w:rsidR="00E46489" w:rsidRPr="003266E8">
              <w:rPr>
                <w:bCs/>
                <w:sz w:val="23"/>
                <w:szCs w:val="23"/>
              </w:rPr>
              <w:t xml:space="preserve">ским законодательством случаях </w:t>
            </w:r>
          </w:p>
        </w:tc>
        <w:tc>
          <w:tcPr>
            <w:tcW w:w="2268" w:type="dxa"/>
            <w:vAlign w:val="center"/>
          </w:tcPr>
          <w:p w14:paraId="762C63F6" w14:textId="35D89C0D" w:rsidR="00A800CA" w:rsidRPr="003266E8" w:rsidRDefault="00352B63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в сроки,</w:t>
            </w:r>
            <w:r w:rsidR="00FE3A4A" w:rsidRPr="003266E8">
              <w:rPr>
                <w:bCs/>
                <w:sz w:val="23"/>
                <w:szCs w:val="23"/>
              </w:rPr>
              <w:t xml:space="preserve"> </w:t>
            </w:r>
            <w:r w:rsidRPr="003266E8">
              <w:rPr>
                <w:bCs/>
                <w:sz w:val="23"/>
                <w:szCs w:val="23"/>
              </w:rPr>
              <w:t>установленные законодательством</w:t>
            </w:r>
            <w:r w:rsidR="00E46489" w:rsidRPr="003266E8">
              <w:rPr>
                <w:bCs/>
                <w:sz w:val="23"/>
                <w:szCs w:val="23"/>
              </w:rPr>
              <w:t xml:space="preserve"> Российской Федерации </w:t>
            </w:r>
          </w:p>
        </w:tc>
        <w:tc>
          <w:tcPr>
            <w:tcW w:w="2027" w:type="dxa"/>
            <w:vAlign w:val="center"/>
          </w:tcPr>
          <w:p w14:paraId="2003DDDD" w14:textId="77777777" w:rsidR="00A800CA" w:rsidRPr="003266E8" w:rsidRDefault="00A800CA" w:rsidP="00631E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 w:rsidRPr="003266E8">
              <w:rPr>
                <w:bCs/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3266E8" w14:paraId="2A862E27" w14:textId="77777777" w:rsidTr="007A7857">
        <w:tc>
          <w:tcPr>
            <w:tcW w:w="704" w:type="dxa"/>
            <w:vAlign w:val="center"/>
          </w:tcPr>
          <w:p w14:paraId="29D267D2" w14:textId="77777777" w:rsidR="00A800CA" w:rsidRPr="003266E8" w:rsidRDefault="00A800CA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14:paraId="07E5B57D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  <w:p w14:paraId="127039DB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268" w:type="dxa"/>
            <w:vAlign w:val="center"/>
          </w:tcPr>
          <w:p w14:paraId="766837EF" w14:textId="6E2CD46D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По обращениям контролируемых лиц и их представителей, п</w:t>
            </w:r>
            <w:r w:rsidR="00E46489" w:rsidRPr="003266E8">
              <w:rPr>
                <w:bCs/>
                <w:sz w:val="23"/>
                <w:szCs w:val="23"/>
              </w:rPr>
              <w:t>оступившим в течении 202</w:t>
            </w:r>
            <w:r w:rsidR="004F7536">
              <w:rPr>
                <w:bCs/>
                <w:sz w:val="23"/>
                <w:szCs w:val="23"/>
              </w:rPr>
              <w:t>3</w:t>
            </w:r>
            <w:r w:rsidR="00E46489" w:rsidRPr="003266E8">
              <w:rPr>
                <w:bCs/>
                <w:sz w:val="23"/>
                <w:szCs w:val="23"/>
              </w:rPr>
              <w:t xml:space="preserve"> года</w:t>
            </w:r>
          </w:p>
        </w:tc>
        <w:tc>
          <w:tcPr>
            <w:tcW w:w="2027" w:type="dxa"/>
            <w:vAlign w:val="center"/>
          </w:tcPr>
          <w:p w14:paraId="1736C091" w14:textId="77777777" w:rsidR="00A800CA" w:rsidRPr="003266E8" w:rsidRDefault="00A800CA" w:rsidP="00631E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 w:rsidRPr="003266E8">
              <w:rPr>
                <w:bCs/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3266E8" w14:paraId="79449CDE" w14:textId="77777777" w:rsidTr="007A7857">
        <w:tc>
          <w:tcPr>
            <w:tcW w:w="704" w:type="dxa"/>
            <w:vAlign w:val="center"/>
          </w:tcPr>
          <w:p w14:paraId="78A55FD6" w14:textId="77777777" w:rsidR="00A800CA" w:rsidRPr="003266E8" w:rsidRDefault="00A800CA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14:paraId="7B5A947E" w14:textId="77777777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 w:rsidR="00E46489" w:rsidRPr="003266E8">
              <w:rPr>
                <w:bCs/>
                <w:sz w:val="23"/>
                <w:szCs w:val="23"/>
              </w:rPr>
              <w:t xml:space="preserve">тельности в определенной сфере </w:t>
            </w:r>
          </w:p>
        </w:tc>
        <w:tc>
          <w:tcPr>
            <w:tcW w:w="2268" w:type="dxa"/>
            <w:vAlign w:val="center"/>
          </w:tcPr>
          <w:p w14:paraId="5CFF9A6F" w14:textId="10F1EFA5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реже чем 2 раза в </w:t>
            </w:r>
            <w:r w:rsidR="00E46489" w:rsidRPr="003266E8">
              <w:rPr>
                <w:bCs/>
                <w:sz w:val="23"/>
                <w:szCs w:val="23"/>
              </w:rPr>
              <w:t>год (I и IV квартал 202</w:t>
            </w:r>
            <w:r w:rsidR="004F7536">
              <w:rPr>
                <w:bCs/>
                <w:sz w:val="23"/>
                <w:szCs w:val="23"/>
              </w:rPr>
              <w:t>3</w:t>
            </w:r>
            <w:r w:rsidR="00E46489" w:rsidRPr="003266E8">
              <w:rPr>
                <w:bCs/>
                <w:sz w:val="23"/>
                <w:szCs w:val="23"/>
              </w:rPr>
              <w:t xml:space="preserve"> года)</w:t>
            </w:r>
          </w:p>
        </w:tc>
        <w:tc>
          <w:tcPr>
            <w:tcW w:w="2027" w:type="dxa"/>
            <w:vAlign w:val="center"/>
          </w:tcPr>
          <w:p w14:paraId="54D48D7B" w14:textId="77777777" w:rsidR="00A800CA" w:rsidRPr="003266E8" w:rsidRDefault="00A800CA" w:rsidP="00631E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 w:rsidRPr="003266E8">
              <w:rPr>
                <w:bCs/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3266E8" w14:paraId="0ECE30ED" w14:textId="77777777" w:rsidTr="007A7857">
        <w:tc>
          <w:tcPr>
            <w:tcW w:w="704" w:type="dxa"/>
            <w:vAlign w:val="center"/>
          </w:tcPr>
          <w:p w14:paraId="5842F425" w14:textId="77777777" w:rsidR="00A800CA" w:rsidRPr="003266E8" w:rsidRDefault="00A800CA" w:rsidP="0013371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266E8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14:paraId="1B9D2741" w14:textId="77777777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Разработка и утверждение программы профилактики рисков причинения вреда (ущерба) охраняемым законом ценностям по муниц</w:t>
            </w:r>
            <w:r w:rsidR="00E46489" w:rsidRPr="003266E8">
              <w:rPr>
                <w:bCs/>
                <w:sz w:val="23"/>
                <w:szCs w:val="23"/>
              </w:rPr>
              <w:t>ипальному контролю на 2023 год</w:t>
            </w:r>
          </w:p>
        </w:tc>
        <w:tc>
          <w:tcPr>
            <w:tcW w:w="2268" w:type="dxa"/>
            <w:vAlign w:val="center"/>
          </w:tcPr>
          <w:p w14:paraId="76F7AD18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</w:t>
            </w:r>
          </w:p>
          <w:p w14:paraId="16B872AC" w14:textId="43DAA891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1 октября 202</w:t>
            </w:r>
            <w:r w:rsidR="004F7536">
              <w:rPr>
                <w:bCs/>
                <w:sz w:val="23"/>
                <w:szCs w:val="23"/>
              </w:rPr>
              <w:t>3</w:t>
            </w:r>
            <w:r w:rsidRPr="003266E8">
              <w:rPr>
                <w:bCs/>
                <w:sz w:val="23"/>
                <w:szCs w:val="23"/>
              </w:rPr>
              <w:t xml:space="preserve"> года (разработка); </w:t>
            </w:r>
          </w:p>
          <w:p w14:paraId="3D13FB30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не позднее </w:t>
            </w:r>
          </w:p>
          <w:p w14:paraId="42983DF3" w14:textId="25B1A1E0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20 декабря 202</w:t>
            </w:r>
            <w:r w:rsidR="004F7536">
              <w:rPr>
                <w:bCs/>
                <w:sz w:val="23"/>
                <w:szCs w:val="23"/>
              </w:rPr>
              <w:t>3</w:t>
            </w:r>
            <w:r w:rsidRPr="003266E8">
              <w:rPr>
                <w:bCs/>
                <w:sz w:val="23"/>
                <w:szCs w:val="23"/>
              </w:rPr>
              <w:t xml:space="preserve"> года </w:t>
            </w:r>
          </w:p>
          <w:p w14:paraId="658D6120" w14:textId="77777777" w:rsidR="00A800CA" w:rsidRPr="003266E8" w:rsidRDefault="00A800CA" w:rsidP="00A800C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 xml:space="preserve">(утверждение) </w:t>
            </w:r>
          </w:p>
        </w:tc>
        <w:tc>
          <w:tcPr>
            <w:tcW w:w="2027" w:type="dxa"/>
            <w:vAlign w:val="center"/>
          </w:tcPr>
          <w:p w14:paraId="7BD3FE42" w14:textId="77777777" w:rsidR="00A800CA" w:rsidRPr="003266E8" w:rsidRDefault="00A800CA" w:rsidP="00E4648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266E8">
              <w:rPr>
                <w:bCs/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</w:t>
            </w:r>
            <w:r w:rsidR="00E46489" w:rsidRPr="003266E8">
              <w:rPr>
                <w:bCs/>
                <w:sz w:val="23"/>
                <w:szCs w:val="23"/>
              </w:rPr>
              <w:t>ного самоуправления</w:t>
            </w:r>
          </w:p>
        </w:tc>
      </w:tr>
    </w:tbl>
    <w:p w14:paraId="1737ACD2" w14:textId="77777777" w:rsidR="00133714" w:rsidRPr="003266E8" w:rsidRDefault="00133714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DBB05" w14:textId="2A9BE358" w:rsidR="00E46489" w:rsidRDefault="00E46489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6D800F" w14:textId="38D6982A" w:rsidR="004F7536" w:rsidRDefault="004F7536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985F7F" w14:textId="3F94559E" w:rsidR="004F7536" w:rsidRDefault="004F7536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A55701" w14:textId="77777777" w:rsidR="004F7536" w:rsidRPr="003266E8" w:rsidRDefault="004F7536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2C9AA4" w14:textId="77777777" w:rsidR="00177024" w:rsidRPr="00352B63" w:rsidRDefault="00177024" w:rsidP="00177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Раздел 5. Показатели результативности и эффективности программы профилактики рисков причинения вреда</w:t>
      </w:r>
    </w:p>
    <w:p w14:paraId="2E3547AB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B268A" w14:textId="77777777" w:rsidR="005636D4" w:rsidRPr="003266E8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lastRenderedPageBreak/>
        <w:t>5.1. Отдельное финансирование на проведение контрольных мероприятий и реализации настоящей программы не предусмотрено. 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муниципального района «Качугский район»</w:t>
      </w:r>
      <w:r w:rsidR="005636D4" w:rsidRPr="00352B63">
        <w:rPr>
          <w:rFonts w:ascii="Times New Roman" w:hAnsi="Times New Roman" w:cs="Times New Roman"/>
          <w:bCs/>
          <w:sz w:val="28"/>
          <w:szCs w:val="28"/>
        </w:rPr>
        <w:t>, таблица № 2</w:t>
      </w:r>
      <w:r w:rsidRPr="00352B63">
        <w:rPr>
          <w:rFonts w:ascii="Times New Roman" w:hAnsi="Times New Roman" w:cs="Times New Roman"/>
          <w:bCs/>
          <w:sz w:val="28"/>
          <w:szCs w:val="28"/>
        </w:rPr>
        <w:t>.</w:t>
      </w:r>
      <w:r w:rsidRPr="003266E8">
        <w:rPr>
          <w:rFonts w:ascii="Times New Roman" w:hAnsi="Times New Roman" w:cs="Times New Roman"/>
          <w:bCs/>
          <w:sz w:val="24"/>
        </w:rPr>
        <w:t xml:space="preserve"> </w:t>
      </w:r>
      <w:r w:rsidR="005636D4" w:rsidRPr="003266E8">
        <w:rPr>
          <w:rFonts w:ascii="Times New Roman" w:hAnsi="Times New Roman" w:cs="Times New Roman"/>
          <w:bCs/>
          <w:sz w:val="24"/>
        </w:rPr>
        <w:t xml:space="preserve">        </w:t>
      </w:r>
    </w:p>
    <w:p w14:paraId="3FD2578C" w14:textId="77777777" w:rsidR="005636D4" w:rsidRPr="00352B63" w:rsidRDefault="005636D4" w:rsidP="005636D4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352B63">
        <w:rPr>
          <w:rFonts w:ascii="Times New Roman" w:hAnsi="Times New Roman"/>
          <w:bCs/>
          <w:sz w:val="28"/>
          <w:szCs w:val="28"/>
        </w:rPr>
        <w:t>Таблица № 2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3068"/>
        <w:gridCol w:w="2268"/>
        <w:gridCol w:w="3544"/>
      </w:tblGrid>
      <w:tr w:rsidR="005636D4" w:rsidRPr="003266E8" w14:paraId="02D9E590" w14:textId="77777777" w:rsidTr="005636D4">
        <w:tc>
          <w:tcPr>
            <w:tcW w:w="584" w:type="dxa"/>
          </w:tcPr>
          <w:p w14:paraId="0375606B" w14:textId="77777777" w:rsidR="005636D4" w:rsidRPr="003266E8" w:rsidRDefault="005636D4" w:rsidP="005021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№ п/п </w:t>
            </w:r>
          </w:p>
        </w:tc>
        <w:tc>
          <w:tcPr>
            <w:tcW w:w="3068" w:type="dxa"/>
          </w:tcPr>
          <w:p w14:paraId="49009215" w14:textId="77777777"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Должность</w:t>
            </w:r>
          </w:p>
        </w:tc>
        <w:tc>
          <w:tcPr>
            <w:tcW w:w="2268" w:type="dxa"/>
          </w:tcPr>
          <w:p w14:paraId="35F105B9" w14:textId="77777777"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Функции</w:t>
            </w:r>
          </w:p>
        </w:tc>
        <w:tc>
          <w:tcPr>
            <w:tcW w:w="3544" w:type="dxa"/>
          </w:tcPr>
          <w:p w14:paraId="7A7558BB" w14:textId="77777777"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Контакты</w:t>
            </w:r>
          </w:p>
        </w:tc>
      </w:tr>
      <w:tr w:rsidR="005636D4" w:rsidRPr="003266E8" w14:paraId="26EA73CB" w14:textId="77777777" w:rsidTr="005636D4">
        <w:tc>
          <w:tcPr>
            <w:tcW w:w="584" w:type="dxa"/>
          </w:tcPr>
          <w:p w14:paraId="7C4880E1" w14:textId="77777777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068" w:type="dxa"/>
          </w:tcPr>
          <w:p w14:paraId="04852118" w14:textId="77777777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Начальник отдела капитального строительства и муниципального хозяйства администрации Качугского района (руководитель и координатор программы)</w:t>
            </w:r>
          </w:p>
        </w:tc>
        <w:tc>
          <w:tcPr>
            <w:tcW w:w="2268" w:type="dxa"/>
          </w:tcPr>
          <w:p w14:paraId="025348C0" w14:textId="77777777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3544" w:type="dxa"/>
          </w:tcPr>
          <w:p w14:paraId="4A398B01" w14:textId="77777777" w:rsidR="004F7536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14:paraId="50E84AEA" w14:textId="1C967D55" w:rsidR="005636D4" w:rsidRDefault="00000000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hyperlink r:id="rId7" w:history="1"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kachug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  <w:lang w:val="en-US"/>
                </w:rPr>
                <w:t>admin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@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  <w:lang w:val="en-US"/>
                </w:rPr>
                <w:t>ir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mail.ru</w:t>
              </w:r>
            </w:hyperlink>
          </w:p>
          <w:p w14:paraId="501A959C" w14:textId="3A079B94" w:rsidR="004F7536" w:rsidRPr="003266E8" w:rsidRDefault="004F7536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636D4" w:rsidRPr="003266E8" w14:paraId="09DFD541" w14:textId="77777777" w:rsidTr="005636D4">
        <w:tc>
          <w:tcPr>
            <w:tcW w:w="584" w:type="dxa"/>
          </w:tcPr>
          <w:p w14:paraId="0B68EF5E" w14:textId="77777777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2 </w:t>
            </w:r>
          </w:p>
        </w:tc>
        <w:tc>
          <w:tcPr>
            <w:tcW w:w="3068" w:type="dxa"/>
          </w:tcPr>
          <w:p w14:paraId="53B39A9A" w14:textId="37766495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Главный специалист </w:t>
            </w:r>
            <w:r w:rsidR="00352B63" w:rsidRPr="003266E8">
              <w:rPr>
                <w:rFonts w:ascii="Times New Roman" w:hAnsi="Times New Roman"/>
                <w:bCs/>
                <w:sz w:val="24"/>
              </w:rPr>
              <w:t>по муниципальному</w:t>
            </w:r>
            <w:r w:rsidRPr="003266E8">
              <w:rPr>
                <w:rFonts w:ascii="Times New Roman" w:hAnsi="Times New Roman"/>
                <w:bCs/>
                <w:sz w:val="24"/>
              </w:rPr>
              <w:t xml:space="preserve"> хозяйству</w:t>
            </w:r>
          </w:p>
        </w:tc>
        <w:tc>
          <w:tcPr>
            <w:tcW w:w="2268" w:type="dxa"/>
          </w:tcPr>
          <w:p w14:paraId="2C3EDB4A" w14:textId="77777777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544" w:type="dxa"/>
          </w:tcPr>
          <w:p w14:paraId="0AD37970" w14:textId="77777777" w:rsidR="004F7536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14:paraId="026F7B74" w14:textId="6DE6828B"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kachug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admin</w:t>
            </w:r>
            <w:r w:rsidRPr="003266E8">
              <w:rPr>
                <w:rFonts w:ascii="Times New Roman" w:hAnsi="Times New Roman"/>
                <w:bCs/>
                <w:sz w:val="24"/>
              </w:rPr>
              <w:t>@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</w:rPr>
              <w:t>mail.ru</w:t>
            </w:r>
          </w:p>
        </w:tc>
      </w:tr>
    </w:tbl>
    <w:p w14:paraId="6B04D65C" w14:textId="77777777" w:rsidR="005636D4" w:rsidRPr="003266E8" w:rsidRDefault="005636D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33A07DA7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контроль за ходом реализации программы осуществляет первый заместитель мэра муниципального района «Качугский район».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2F012C23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14:paraId="5B070498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результативности мероприятий программы по муниципальному контролю: </w:t>
      </w:r>
    </w:p>
    <w:p w14:paraId="374818CE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1) количество выявленных нарушений обязательных требований; </w:t>
      </w:r>
    </w:p>
    <w:p w14:paraId="63EC6BA7" w14:textId="77777777" w:rsidR="004B4E8F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 </w:t>
      </w:r>
    </w:p>
    <w:p w14:paraId="7FEAD72E" w14:textId="77777777" w:rsidR="004B4E8F" w:rsidRPr="00352B63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 Количество проведенных контрольно-надзорных мероприятий, ед.</w:t>
      </w:r>
    </w:p>
    <w:p w14:paraId="6F4E0707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lastRenderedPageBreak/>
        <w:t>Показатели эффективности:</w:t>
      </w:r>
    </w:p>
    <w:p w14:paraId="1F70998C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требований.</w:t>
      </w:r>
    </w:p>
    <w:p w14:paraId="3DBF4908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Увеличение к</w:t>
      </w:r>
      <w:r w:rsidRPr="00352B63">
        <w:rPr>
          <w:rFonts w:ascii="Times New Roman" w:hAnsi="Times New Roman" w:cs="Times New Roman"/>
          <w:bCs/>
          <w:sz w:val="28"/>
          <w:szCs w:val="28"/>
        </w:rPr>
        <w:t>оличеств</w:t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а</w:t>
      </w:r>
      <w:r w:rsidRPr="00352B63">
        <w:rPr>
          <w:rFonts w:ascii="Times New Roman" w:hAnsi="Times New Roman" w:cs="Times New Roman"/>
          <w:bCs/>
          <w:sz w:val="28"/>
          <w:szCs w:val="28"/>
        </w:rPr>
        <w:t xml:space="preserve"> проведенных профилактических мероприятий контрольным органом, ед. </w:t>
      </w:r>
    </w:p>
    <w:p w14:paraId="6E618215" w14:textId="77777777" w:rsidR="004B4E8F" w:rsidRPr="00352B63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 Увеличение д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>ол</w:t>
      </w:r>
      <w:r w:rsidRPr="00352B63">
        <w:rPr>
          <w:rFonts w:ascii="Times New Roman" w:hAnsi="Times New Roman" w:cs="Times New Roman"/>
          <w:bCs/>
          <w:sz w:val="28"/>
          <w:szCs w:val="28"/>
        </w:rPr>
        <w:t>и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14:paraId="2DC85917" w14:textId="77777777"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 Результаты оценки фактических (достигнутых) значений показателей результатов деятельности установлены в таблице № 3. </w:t>
      </w:r>
    </w:p>
    <w:p w14:paraId="1B14B1D3" w14:textId="77777777" w:rsidR="004B4E8F" w:rsidRPr="003266E8" w:rsidRDefault="004B4E8F" w:rsidP="00CD2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03F6BA68" w14:textId="77777777" w:rsidR="004B4E8F" w:rsidRPr="003266E8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2B59D796" w14:textId="77777777" w:rsidR="0052276F" w:rsidRPr="003266E8" w:rsidRDefault="0052276F" w:rsidP="0052276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</w:rPr>
      </w:pPr>
      <w:r w:rsidRPr="003266E8">
        <w:rPr>
          <w:rFonts w:ascii="Times New Roman" w:hAnsi="Times New Roman"/>
          <w:bCs/>
          <w:sz w:val="24"/>
        </w:rPr>
        <w:t xml:space="preserve">Таблица № 3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52276F" w:rsidRPr="003266E8" w14:paraId="4A56B403" w14:textId="77777777" w:rsidTr="00912007">
        <w:tc>
          <w:tcPr>
            <w:tcW w:w="434" w:type="dxa"/>
            <w:vMerge w:val="restart"/>
          </w:tcPr>
          <w:p w14:paraId="30B06AFD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14:paraId="7B05290C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14:paraId="1004B9F5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Сроки 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испол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14:paraId="205EA494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14:paraId="69DC7A8F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 Бюджетные ассигнования в разрезе бюджетов (расход), тыс. руб.</w:t>
            </w:r>
          </w:p>
        </w:tc>
      </w:tr>
      <w:tr w:rsidR="0052276F" w:rsidRPr="003266E8" w14:paraId="34673903" w14:textId="77777777" w:rsidTr="00912007">
        <w:tc>
          <w:tcPr>
            <w:tcW w:w="434" w:type="dxa"/>
            <w:vMerge/>
          </w:tcPr>
          <w:p w14:paraId="7B44BECA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16" w:type="dxa"/>
            <w:vMerge/>
          </w:tcPr>
          <w:p w14:paraId="17583436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52" w:type="dxa"/>
            <w:vMerge/>
          </w:tcPr>
          <w:p w14:paraId="2DD7B397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7" w:type="dxa"/>
          </w:tcPr>
          <w:p w14:paraId="471175A2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14:paraId="03DA9029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 ед. из м.</w:t>
            </w:r>
          </w:p>
        </w:tc>
        <w:tc>
          <w:tcPr>
            <w:tcW w:w="956" w:type="dxa"/>
          </w:tcPr>
          <w:p w14:paraId="72D9333B" w14:textId="304917E3" w:rsidR="0052276F" w:rsidRPr="00B235F4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235F4">
              <w:rPr>
                <w:rFonts w:ascii="Times New Roman" w:hAnsi="Times New Roman"/>
                <w:bCs/>
                <w:sz w:val="24"/>
              </w:rPr>
              <w:t>Фактическ</w:t>
            </w:r>
            <w:proofErr w:type="spellEnd"/>
            <w:r w:rsidRPr="00B235F4">
              <w:rPr>
                <w:rFonts w:ascii="Times New Roman" w:hAnsi="Times New Roman"/>
                <w:bCs/>
                <w:sz w:val="24"/>
              </w:rPr>
              <w:t xml:space="preserve"> -</w:t>
            </w:r>
            <w:proofErr w:type="spellStart"/>
            <w:r w:rsidRPr="00B235F4">
              <w:rPr>
                <w:rFonts w:ascii="Times New Roman" w:hAnsi="Times New Roman"/>
                <w:bCs/>
                <w:sz w:val="24"/>
              </w:rPr>
              <w:t>ое</w:t>
            </w:r>
            <w:proofErr w:type="spellEnd"/>
            <w:r w:rsidRPr="00B235F4">
              <w:rPr>
                <w:rFonts w:ascii="Times New Roman" w:hAnsi="Times New Roman"/>
                <w:bCs/>
                <w:sz w:val="24"/>
              </w:rPr>
              <w:t xml:space="preserve"> значение 202</w:t>
            </w:r>
            <w:r w:rsidR="00B235F4" w:rsidRPr="00B235F4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Pr="00B235F4">
              <w:rPr>
                <w:rFonts w:ascii="Times New Roman" w:hAnsi="Times New Roman"/>
                <w:bCs/>
                <w:sz w:val="24"/>
              </w:rPr>
              <w:t xml:space="preserve"> г</w:t>
            </w:r>
            <w:r w:rsidR="00B235F4" w:rsidRPr="00B235F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882" w:type="dxa"/>
          </w:tcPr>
          <w:p w14:paraId="118F636F" w14:textId="197172AD" w:rsidR="0052276F" w:rsidRPr="00B235F4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B235F4">
              <w:rPr>
                <w:rFonts w:ascii="Times New Roman" w:hAnsi="Times New Roman"/>
                <w:bCs/>
                <w:sz w:val="24"/>
              </w:rPr>
              <w:t>Плановое значение 202</w:t>
            </w:r>
            <w:r w:rsidR="00B235F4" w:rsidRPr="00B235F4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="00B235F4" w:rsidRPr="00B235F4">
              <w:rPr>
                <w:rFonts w:ascii="Times New Roman" w:hAnsi="Times New Roman"/>
                <w:bCs/>
                <w:sz w:val="24"/>
              </w:rPr>
              <w:t xml:space="preserve"> г.</w:t>
            </w:r>
            <w:r w:rsidRPr="00B235F4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758" w:type="dxa"/>
          </w:tcPr>
          <w:p w14:paraId="44E65CAF" w14:textId="0F9947C0" w:rsidR="0052276F" w:rsidRPr="00B235F4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B235F4">
              <w:rPr>
                <w:rFonts w:ascii="Times New Roman" w:hAnsi="Times New Roman"/>
                <w:bCs/>
                <w:sz w:val="24"/>
              </w:rPr>
              <w:t>Факт 202</w:t>
            </w:r>
            <w:r w:rsidR="00B235F4" w:rsidRPr="00B235F4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B235F4">
              <w:rPr>
                <w:rFonts w:ascii="Times New Roman" w:hAnsi="Times New Roman"/>
                <w:bCs/>
                <w:sz w:val="24"/>
              </w:rPr>
              <w:t xml:space="preserve"> г</w:t>
            </w:r>
            <w:r w:rsidR="00B235F4" w:rsidRPr="00B235F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855" w:type="dxa"/>
          </w:tcPr>
          <w:p w14:paraId="547E8ABA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3266E8">
              <w:rPr>
                <w:rFonts w:ascii="Times New Roman" w:hAnsi="Times New Roman"/>
                <w:bCs/>
                <w:sz w:val="24"/>
              </w:rPr>
              <w:t>Отклонение ,</w:t>
            </w:r>
            <w:proofErr w:type="gramEnd"/>
            <w:r w:rsidRPr="003266E8">
              <w:rPr>
                <w:rFonts w:ascii="Times New Roman" w:hAnsi="Times New Roman"/>
                <w:bCs/>
                <w:sz w:val="24"/>
              </w:rPr>
              <w:t xml:space="preserve"> (-/+, %)</w:t>
            </w:r>
          </w:p>
        </w:tc>
        <w:tc>
          <w:tcPr>
            <w:tcW w:w="437" w:type="dxa"/>
          </w:tcPr>
          <w:p w14:paraId="159CE3A8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ФБ</w:t>
            </w:r>
          </w:p>
        </w:tc>
        <w:tc>
          <w:tcPr>
            <w:tcW w:w="499" w:type="dxa"/>
          </w:tcPr>
          <w:p w14:paraId="3ED64E97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ОБ</w:t>
            </w:r>
          </w:p>
        </w:tc>
        <w:tc>
          <w:tcPr>
            <w:tcW w:w="499" w:type="dxa"/>
          </w:tcPr>
          <w:p w14:paraId="3E91D74A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МБ</w:t>
            </w:r>
          </w:p>
        </w:tc>
        <w:tc>
          <w:tcPr>
            <w:tcW w:w="420" w:type="dxa"/>
          </w:tcPr>
          <w:p w14:paraId="7BFD02F4" w14:textId="77777777" w:rsidR="0052276F" w:rsidRPr="003266E8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Ин 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ые</w:t>
            </w:r>
            <w:proofErr w:type="spellEnd"/>
          </w:p>
        </w:tc>
      </w:tr>
      <w:tr w:rsidR="0052276F" w:rsidRPr="003266E8" w14:paraId="15B7A83A" w14:textId="77777777" w:rsidTr="00912007">
        <w:tc>
          <w:tcPr>
            <w:tcW w:w="434" w:type="dxa"/>
          </w:tcPr>
          <w:p w14:paraId="7702F0FE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1. </w:t>
            </w:r>
          </w:p>
        </w:tc>
        <w:tc>
          <w:tcPr>
            <w:tcW w:w="1516" w:type="dxa"/>
          </w:tcPr>
          <w:p w14:paraId="46E4365C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14:paraId="3C064B74" w14:textId="71755FA2" w:rsidR="0052276F" w:rsidRPr="003266E8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202</w:t>
            </w:r>
            <w:r w:rsidR="004F7536">
              <w:rPr>
                <w:rFonts w:ascii="Times New Roman" w:hAnsi="Times New Roman"/>
                <w:bCs/>
                <w:sz w:val="24"/>
              </w:rPr>
              <w:t>3</w:t>
            </w:r>
            <w:r w:rsidRPr="003266E8">
              <w:rPr>
                <w:rFonts w:ascii="Times New Roman" w:hAnsi="Times New Roman"/>
                <w:bCs/>
                <w:sz w:val="24"/>
              </w:rPr>
              <w:t xml:space="preserve"> год</w:t>
            </w:r>
          </w:p>
        </w:tc>
        <w:tc>
          <w:tcPr>
            <w:tcW w:w="1587" w:type="dxa"/>
          </w:tcPr>
          <w:p w14:paraId="5889676C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14:paraId="2A51829C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Ед.</w:t>
            </w:r>
          </w:p>
        </w:tc>
        <w:tc>
          <w:tcPr>
            <w:tcW w:w="956" w:type="dxa"/>
          </w:tcPr>
          <w:p w14:paraId="140C757D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882" w:type="dxa"/>
          </w:tcPr>
          <w:p w14:paraId="3D03F595" w14:textId="5F0E1E01" w:rsidR="0052276F" w:rsidRPr="00B235F4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758" w:type="dxa"/>
          </w:tcPr>
          <w:p w14:paraId="5BF11F4E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5" w:type="dxa"/>
          </w:tcPr>
          <w:p w14:paraId="4C4AECCB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37" w:type="dxa"/>
          </w:tcPr>
          <w:p w14:paraId="716B1271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33AF6C11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6BD19B1E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20" w:type="dxa"/>
          </w:tcPr>
          <w:p w14:paraId="6338D105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2276F" w:rsidRPr="003266E8" w14:paraId="1B089437" w14:textId="77777777" w:rsidTr="00912007">
        <w:tc>
          <w:tcPr>
            <w:tcW w:w="434" w:type="dxa"/>
          </w:tcPr>
          <w:p w14:paraId="41BD72C4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16" w:type="dxa"/>
          </w:tcPr>
          <w:p w14:paraId="1BE89DCD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14:paraId="45FA77B9" w14:textId="77777777" w:rsidR="0052276F" w:rsidRPr="003266E8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7" w:type="dxa"/>
          </w:tcPr>
          <w:p w14:paraId="34CFBB2A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14:paraId="204C14A0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Ед.</w:t>
            </w:r>
          </w:p>
        </w:tc>
        <w:tc>
          <w:tcPr>
            <w:tcW w:w="956" w:type="dxa"/>
          </w:tcPr>
          <w:p w14:paraId="21BFF3DA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882" w:type="dxa"/>
          </w:tcPr>
          <w:p w14:paraId="5BFAAEBC" w14:textId="52029145" w:rsidR="0052276F" w:rsidRPr="00B235F4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758" w:type="dxa"/>
          </w:tcPr>
          <w:p w14:paraId="3B0E5982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5" w:type="dxa"/>
          </w:tcPr>
          <w:p w14:paraId="308CA9B1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37" w:type="dxa"/>
          </w:tcPr>
          <w:p w14:paraId="1F56C07F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5E238FC4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154F44EC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20" w:type="dxa"/>
          </w:tcPr>
          <w:p w14:paraId="1D13C8BC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2276F" w:rsidRPr="003266E8" w14:paraId="19D1BF9C" w14:textId="77777777" w:rsidTr="00912007">
        <w:tc>
          <w:tcPr>
            <w:tcW w:w="434" w:type="dxa"/>
          </w:tcPr>
          <w:p w14:paraId="332AB322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516" w:type="dxa"/>
          </w:tcPr>
          <w:p w14:paraId="0826FF30" w14:textId="77777777" w:rsidR="0052276F" w:rsidRPr="003266E8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Выявление нарушений </w:t>
            </w:r>
          </w:p>
        </w:tc>
        <w:tc>
          <w:tcPr>
            <w:tcW w:w="652" w:type="dxa"/>
          </w:tcPr>
          <w:p w14:paraId="5B189420" w14:textId="77777777" w:rsidR="0052276F" w:rsidRPr="003266E8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7" w:type="dxa"/>
          </w:tcPr>
          <w:p w14:paraId="58F77899" w14:textId="77777777" w:rsidR="0052276F" w:rsidRPr="003266E8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Количество выявленных нарушений </w:t>
            </w:r>
          </w:p>
        </w:tc>
        <w:tc>
          <w:tcPr>
            <w:tcW w:w="411" w:type="dxa"/>
          </w:tcPr>
          <w:p w14:paraId="28DA71C8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Ед.</w:t>
            </w:r>
          </w:p>
        </w:tc>
        <w:tc>
          <w:tcPr>
            <w:tcW w:w="956" w:type="dxa"/>
          </w:tcPr>
          <w:p w14:paraId="5F4BC438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882" w:type="dxa"/>
          </w:tcPr>
          <w:p w14:paraId="78B38BE1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758" w:type="dxa"/>
          </w:tcPr>
          <w:p w14:paraId="1B0A3A64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5" w:type="dxa"/>
          </w:tcPr>
          <w:p w14:paraId="726EC759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37" w:type="dxa"/>
          </w:tcPr>
          <w:p w14:paraId="1EE283F1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72EC6986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99" w:type="dxa"/>
          </w:tcPr>
          <w:p w14:paraId="729923A0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20" w:type="dxa"/>
          </w:tcPr>
          <w:p w14:paraId="77F8AB54" w14:textId="77777777" w:rsidR="0052276F" w:rsidRPr="003266E8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</w:tbl>
    <w:p w14:paraId="1EB09486" w14:textId="77777777" w:rsidR="0052276F" w:rsidRPr="003266E8" w:rsidRDefault="0052276F" w:rsidP="005227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</w:p>
    <w:p w14:paraId="773E8BC7" w14:textId="77777777" w:rsidR="0052276F" w:rsidRPr="003266E8" w:rsidRDefault="0052276F" w:rsidP="005227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266E8">
        <w:rPr>
          <w:rFonts w:ascii="Times New Roman" w:hAnsi="Times New Roman"/>
          <w:bCs/>
          <w:sz w:val="24"/>
        </w:rPr>
        <w:t xml:space="preserve">         </w:t>
      </w:r>
    </w:p>
    <w:p w14:paraId="35854CDA" w14:textId="77777777" w:rsidR="0052276F" w:rsidRPr="003266E8" w:rsidRDefault="0052276F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2276F" w:rsidRPr="003266E8" w:rsidSect="002F6C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BCAF" w14:textId="77777777" w:rsidR="00FA5EA3" w:rsidRDefault="00FA5EA3" w:rsidP="00D23C45">
      <w:pPr>
        <w:spacing w:after="0" w:line="240" w:lineRule="auto"/>
      </w:pPr>
      <w:r>
        <w:separator/>
      </w:r>
    </w:p>
  </w:endnote>
  <w:endnote w:type="continuationSeparator" w:id="0">
    <w:p w14:paraId="3FDDD6BC" w14:textId="77777777" w:rsidR="00FA5EA3" w:rsidRDefault="00FA5EA3" w:rsidP="00D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E802" w14:textId="2A8EC303" w:rsidR="00D23C45" w:rsidRDefault="00D23C45">
    <w:pPr>
      <w:pStyle w:val="a6"/>
      <w:jc w:val="center"/>
    </w:pPr>
  </w:p>
  <w:p w14:paraId="2E818306" w14:textId="77777777" w:rsidR="00D23C45" w:rsidRDefault="00D23C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23F3" w14:textId="77777777" w:rsidR="00FA5EA3" w:rsidRDefault="00FA5EA3" w:rsidP="00D23C45">
      <w:pPr>
        <w:spacing w:after="0" w:line="240" w:lineRule="auto"/>
      </w:pPr>
      <w:r>
        <w:separator/>
      </w:r>
    </w:p>
  </w:footnote>
  <w:footnote w:type="continuationSeparator" w:id="0">
    <w:p w14:paraId="73D2CF67" w14:textId="77777777" w:rsidR="00FA5EA3" w:rsidRDefault="00FA5EA3" w:rsidP="00D2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22C"/>
    <w:multiLevelType w:val="hybridMultilevel"/>
    <w:tmpl w:val="AB36C040"/>
    <w:lvl w:ilvl="0" w:tplc="C9869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9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84"/>
    <w:rsid w:val="00057F17"/>
    <w:rsid w:val="00081B1C"/>
    <w:rsid w:val="00130F83"/>
    <w:rsid w:val="00133714"/>
    <w:rsid w:val="00177024"/>
    <w:rsid w:val="001D6954"/>
    <w:rsid w:val="002F6CA9"/>
    <w:rsid w:val="003266E8"/>
    <w:rsid w:val="00352B63"/>
    <w:rsid w:val="003A296B"/>
    <w:rsid w:val="003F687E"/>
    <w:rsid w:val="004A3D7D"/>
    <w:rsid w:val="004B4E8F"/>
    <w:rsid w:val="004F7536"/>
    <w:rsid w:val="0052276F"/>
    <w:rsid w:val="005636D4"/>
    <w:rsid w:val="00571B15"/>
    <w:rsid w:val="00576E30"/>
    <w:rsid w:val="00631EDD"/>
    <w:rsid w:val="007752E1"/>
    <w:rsid w:val="007A7857"/>
    <w:rsid w:val="008A56B2"/>
    <w:rsid w:val="008A5748"/>
    <w:rsid w:val="008C3CE5"/>
    <w:rsid w:val="008E4A84"/>
    <w:rsid w:val="0091203D"/>
    <w:rsid w:val="00A800CA"/>
    <w:rsid w:val="00B235F4"/>
    <w:rsid w:val="00B85B89"/>
    <w:rsid w:val="00B97097"/>
    <w:rsid w:val="00BB539B"/>
    <w:rsid w:val="00BD1B1D"/>
    <w:rsid w:val="00CD2A66"/>
    <w:rsid w:val="00D23C45"/>
    <w:rsid w:val="00D4439B"/>
    <w:rsid w:val="00E46489"/>
    <w:rsid w:val="00EE0346"/>
    <w:rsid w:val="00EE1638"/>
    <w:rsid w:val="00F9266C"/>
    <w:rsid w:val="00FA5EA3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5CF"/>
  <w15:docId w15:val="{02B197FE-3F1B-41B3-83F2-BE295ED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C45"/>
  </w:style>
  <w:style w:type="paragraph" w:styleId="a6">
    <w:name w:val="footer"/>
    <w:basedOn w:val="a"/>
    <w:link w:val="a7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45"/>
  </w:style>
  <w:style w:type="table" w:styleId="1">
    <w:name w:val="Table Simple 1"/>
    <w:basedOn w:val="a1"/>
    <w:rsid w:val="005227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4F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753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970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chug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User</cp:lastModifiedBy>
  <cp:revision>17</cp:revision>
  <dcterms:created xsi:type="dcterms:W3CDTF">2021-12-06T02:47:00Z</dcterms:created>
  <dcterms:modified xsi:type="dcterms:W3CDTF">2022-10-10T07:01:00Z</dcterms:modified>
</cp:coreProperties>
</file>